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4F" w:rsidRPr="00AA114F" w:rsidRDefault="00AA114F" w:rsidP="00F33F5C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 xml:space="preserve"> </w:t>
      </w:r>
      <w:r w:rsidR="00F33F5C">
        <w:rPr>
          <w:rFonts w:ascii="GHEA Grapalat" w:eastAsia="Calibri" w:hAnsi="GHEA Grapalat" w:cs="Sylfaen"/>
          <w:b/>
          <w:iCs/>
          <w:sz w:val="22"/>
          <w:lang w:val="en-US"/>
        </w:rPr>
        <w:t xml:space="preserve">   </w:t>
      </w:r>
      <w:r w:rsidR="00F33F5C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F33F5C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="00F33F5C"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5718556" cy="9246004"/>
            <wp:effectExtent l="7938" t="0" r="4762" b="476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624_1340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9820" cy="92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59"/>
        <w:gridCol w:w="1515"/>
      </w:tblGrid>
      <w:tr w:rsidR="00AA114F" w:rsidRPr="00AA114F" w:rsidTr="00EE7D0A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31531210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 դեկորատիվ 60վտ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</w:tbl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AA114F" w:rsidRPr="00AA114F" w:rsidRDefault="00AA114F" w:rsidP="00AA114F">
      <w:pPr>
        <w:rPr>
          <w:rFonts w:ascii="GHEA Grapalat" w:eastAsia="Calibri" w:hAnsi="GHEA Grapalat" w:cs="Sylfaen"/>
          <w:b/>
          <w:iCs/>
          <w:sz w:val="22"/>
          <w:lang w:val="en-US"/>
        </w:rPr>
      </w:pPr>
    </w:p>
    <w:tbl>
      <w:tblPr>
        <w:tblW w:w="5153" w:type="pct"/>
        <w:jc w:val="center"/>
        <w:tblInd w:w="-284" w:type="dxa"/>
        <w:tblLayout w:type="fixed"/>
        <w:tblLook w:val="05A0" w:firstRow="1" w:lastRow="0" w:firstColumn="1" w:lastColumn="1" w:noHBand="0" w:noVBand="1"/>
      </w:tblPr>
      <w:tblGrid>
        <w:gridCol w:w="9"/>
        <w:gridCol w:w="1737"/>
        <w:gridCol w:w="12"/>
        <w:gridCol w:w="6397"/>
        <w:gridCol w:w="1566"/>
        <w:gridCol w:w="1130"/>
        <w:gridCol w:w="6"/>
        <w:gridCol w:w="1414"/>
        <w:gridCol w:w="6"/>
        <w:gridCol w:w="1148"/>
        <w:gridCol w:w="9"/>
        <w:gridCol w:w="1513"/>
      </w:tblGrid>
      <w:tr w:rsidR="00AA114F" w:rsidRPr="00AA114F" w:rsidTr="007E5C42">
        <w:trPr>
          <w:gridBefore w:val="1"/>
          <w:wBefore w:w="3" w:type="pct"/>
          <w:trHeight w:val="87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գրասենյակային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</w:rPr>
              <w:t>ապրանքներ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37821160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31441000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31442000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30197630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39263400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 միջին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Գրիչ  գնդիկային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30199430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 տրցակով՝ 76.2*50.8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30197120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30199220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ինքնակպչուն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12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*30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30192121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էմուլսիա՝ 60գ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30192710-1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15գ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30192155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9B1591" w:rsidRPr="00975B18" w:rsidTr="007E5C42">
        <w:trPr>
          <w:trHeight w:val="20"/>
          <w:jc w:val="center"/>
        </w:trPr>
        <w:tc>
          <w:tcPr>
            <w:tcW w:w="5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91" w:rsidRPr="00975B18" w:rsidRDefault="009B1591" w:rsidP="008A52EB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591" w:rsidRPr="005F4D73" w:rsidRDefault="009B1591" w:rsidP="008A52E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Արագակար՝մետաղականամրակով,Ա4 ձևաչափիթղթերիհամար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D4447E" w:rsidRDefault="009B1591" w:rsidP="008A52EB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D4447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5F4D73" w:rsidRDefault="009B1591" w:rsidP="008A52E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7C3C0B" w:rsidRDefault="00306C0B" w:rsidP="009B159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975B18" w:rsidRDefault="003375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9B1591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975B18" w:rsidRDefault="003375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70</w:t>
            </w:r>
            <w:r w:rsidR="009B159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1591" w:rsidRPr="007C3C0B" w:rsidTr="007E5C42">
        <w:trPr>
          <w:trHeight w:val="20"/>
          <w:jc w:val="center"/>
        </w:trPr>
        <w:tc>
          <w:tcPr>
            <w:tcW w:w="5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91" w:rsidRPr="00975B18" w:rsidRDefault="009B1591" w:rsidP="00120B4D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591" w:rsidRPr="005F4D73" w:rsidRDefault="009B1591" w:rsidP="00306C0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306C0B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162*229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չափսերի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D4447E" w:rsidRDefault="009B1591" w:rsidP="008A52EB">
            <w:pPr>
              <w:jc w:val="center"/>
              <w:rPr>
                <w:rFonts w:ascii="GHEA Grapalat" w:hAnsi="GHEA Grapalat" w:cs="Sylfaen"/>
                <w:szCs w:val="24"/>
              </w:rPr>
            </w:pPr>
            <w:r w:rsidRPr="00D4447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5F4D73" w:rsidRDefault="009B1591" w:rsidP="008A52E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7C3C0B" w:rsidRDefault="00306C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3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975B18" w:rsidRDefault="003375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9B1591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1591" w:rsidRPr="00975B18" w:rsidRDefault="0033750B" w:rsidP="008A52E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  <w:r w:rsidR="009B1591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09132200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09132200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Բենզին ռեգուլյար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420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105,0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09411700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Սեղմված բնական գազ (տալոններ)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խ</w:t>
            </w:r>
            <w:r w:rsidRPr="00AA114F">
              <w:rPr>
                <w:rFonts w:ascii="GHEA Grapalat" w:eastAsia="Calibri" w:hAnsi="GHEA Grapalat" w:cs="Times New Roman"/>
                <w:sz w:val="22"/>
              </w:rPr>
              <w:t>.</w:t>
            </w:r>
            <w:r w:rsidRPr="00AA114F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200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280</w:t>
            </w:r>
            <w:r w:rsidRPr="00AA114F">
              <w:rPr>
                <w:rFonts w:ascii="GHEA Grapalat" w:hAnsi="GHEA Grapalat"/>
                <w:sz w:val="22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31421100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09211100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34321121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  <w:t xml:space="preserve">                               Շինանյութեր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lastRenderedPageBreak/>
              <w:t>31531600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ó»ñ»Ï³ÛÇÝ É³Ùå 120ëÙ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42131480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ականի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մասեր(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միջուկ)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պատի վրայի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44411120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 çñÇ Íáñ³Ï, 2 ÷³Ï³Ýáí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4000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42131490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31684400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Վ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արդակ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31211400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նջատիչ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31686000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Խ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րոց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31711160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Էլեկտրոդ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44192700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՝յուղաներկի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42192700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՝ջրաէմուլսիայի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30199400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  <w:lang w:val="en-US"/>
              </w:rPr>
            </w:pPr>
            <w:r w:rsidRPr="00AA114F">
              <w:rPr>
                <w:rFonts w:ascii="Arial LatArm" w:hAnsi="Arial LatArm" w:cs="Arial"/>
                <w:sz w:val="22"/>
              </w:rPr>
              <w:t>ÏåãáõÝ ÃáõÕÃ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ª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ներկարարի 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19441200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Արհեստական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 xml:space="preserve"> թել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՝փաթեթով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1700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1,7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24211150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</w:rPr>
              <w:t>ու</w:t>
            </w: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նանյութ՝</w:t>
            </w:r>
            <w:r w:rsidRPr="00AA114F"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 xml:space="preserve"> ունիվերսալ (100մլ)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39221460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Վրձին ՝ներկարարական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650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2,6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44411750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Սան. հանգույցի բաքեր(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ասիական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զուգարանակոնքի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ջրաման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6500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39221410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Ավել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18141100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Բանվորական ձեռնոցներ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զույգ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200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31531300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Տնտեսող լամպեր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հատ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750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2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44921500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Ծեփամածիկ գիպսային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3900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78,0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44921110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Գիպսային շաղախ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44111411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Ջրադիսպերսիոն ներկ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15լ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,21կգ)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A114F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44811300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 xml:space="preserve">Ալկիդ էմալ 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3,8լ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150,0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44831500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Լուծիչ՝ ու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այթ սպիրիտ</w:t>
            </w:r>
            <w:r w:rsidRPr="00AA114F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(12*0,5լ)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7,0</w:t>
            </w:r>
          </w:p>
        </w:tc>
      </w:tr>
      <w:tr w:rsidR="00EE7D0A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0A" w:rsidRPr="00EE7D0A" w:rsidRDefault="00EE7D0A" w:rsidP="00AA114F">
            <w:pPr>
              <w:rPr>
                <w:lang w:val="en-US"/>
              </w:rPr>
            </w:pPr>
            <w:r>
              <w:rPr>
                <w:lang w:val="en-US"/>
              </w:rPr>
              <w:t>44221100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7D0A" w:rsidRPr="00AA114F" w:rsidRDefault="00EE7D0A" w:rsidP="00AA114F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Պատուհաններ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EE7D0A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EE7D0A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ք.մ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976AD7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</w:t>
            </w:r>
            <w:r w:rsidR="00EE7D0A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C11383" w:rsidP="00AA114F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41.39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7D0A" w:rsidRPr="00AA114F" w:rsidRDefault="00976AD7" w:rsidP="00C11383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910,58</w:t>
            </w:r>
          </w:p>
        </w:tc>
      </w:tr>
      <w:tr w:rsidR="00AA114F" w:rsidRPr="00D17BBC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EE7D0A" w:rsidRDefault="00EE7D0A" w:rsidP="00AA114F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C11383" w:rsidRDefault="00AA114F" w:rsidP="00AA114F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C11383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C11383" w:rsidRDefault="00AA114F" w:rsidP="00AA114F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30232231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Sylfaen" w:hAnsi="Sylfaen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</w:rPr>
              <w:t>³Ù³Ï³ñ·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չ</w:t>
            </w:r>
            <w:r w:rsidRPr="00AA114F">
              <w:rPr>
                <w:rFonts w:ascii="Arial LatArm" w:hAnsi="Arial LatArm" w:cs="Arial"/>
                <w:sz w:val="22"/>
              </w:rPr>
              <w:t>Ç Ïáßï ëÏ³í³é³Ï (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AA114F">
              <w:rPr>
                <w:rFonts w:ascii="Arial LatArm" w:hAnsi="Arial LatArm" w:cs="Arial"/>
                <w:sz w:val="22"/>
              </w:rPr>
              <w:t>-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ի</w:t>
            </w:r>
            <w:r w:rsidRPr="00AA114F">
              <w:rPr>
                <w:rFonts w:ascii="Sylfaen" w:hAnsi="Sylfaen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AA114F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AA114F">
              <w:rPr>
                <w:rFonts w:ascii="GHEA Grapalat" w:eastAsia="Calibri" w:hAnsi="GHEA Grapalat" w:cs="Calibri"/>
                <w:color w:val="000000"/>
                <w:sz w:val="22"/>
              </w:rPr>
              <w:t>Ցանցային սարքեր(Switch 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lastRenderedPageBreak/>
              <w:t>30237310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Ք</w:t>
            </w:r>
            <w:r w:rsidRPr="00AA114F">
              <w:rPr>
                <w:rFonts w:ascii="Arial LatArm" w:hAnsi="Arial LatArm" w:cs="Arial"/>
                <w:sz w:val="22"/>
              </w:rPr>
              <w:t>³ñÃñÇçÝ»ñ ïåÇãÝ»ñÇ Ñ³Ù³ñ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16,0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B1" w:rsidRPr="00EB68EA" w:rsidRDefault="00E166B1" w:rsidP="00AA114F">
            <w:pPr>
              <w:rPr>
                <w:lang w:val="en-US"/>
              </w:rPr>
            </w:pPr>
            <w:r>
              <w:rPr>
                <w:lang w:val="en-US"/>
              </w:rPr>
              <w:t>48821100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eastAsia="Times New Roman" w:hAnsi="Sylfaen" w:cs="Arial"/>
                <w:b/>
                <w:bCs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Սերվեր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EB68EA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400</w:t>
            </w:r>
            <w:r w:rsidR="00E166B1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400</w:t>
            </w:r>
            <w:r w:rsidR="00E166B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AA114F" w:rsidRDefault="00E166B1" w:rsidP="00B53287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Անխափան սնուցման սարք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110000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110,0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AA114F" w:rsidRDefault="00E166B1" w:rsidP="00B53287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Սվիչ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6000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D17BBC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D17BBC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12</w:t>
            </w:r>
            <w:bookmarkStart w:id="0" w:name="_GoBack"/>
            <w:bookmarkEnd w:id="0"/>
            <w:r w:rsidR="00E166B1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AA114F" w:rsidRDefault="00E166B1" w:rsidP="00B53287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Ցանցային գործիք (Կրիմպեր)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7000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35,0</w:t>
            </w:r>
          </w:p>
        </w:tc>
      </w:tr>
      <w:tr w:rsidR="00E166B1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AA114F" w:rsidRDefault="00E166B1" w:rsidP="00B53287">
            <w:pPr>
              <w:rPr>
                <w:lang w:val="en-US"/>
              </w:rPr>
            </w:pPr>
            <w:r w:rsidRPr="00AA114F">
              <w:rPr>
                <w:lang w:val="en-US"/>
              </w:rPr>
              <w:t>32420000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Տեստեր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10000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3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Default="00E166B1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30,0</w:t>
            </w:r>
          </w:p>
        </w:tc>
      </w:tr>
      <w:tr w:rsidR="00E166B1" w:rsidRPr="003444A7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66B1" w:rsidRPr="003B6DA2" w:rsidRDefault="00E166B1">
            <w:pPr>
              <w:rPr>
                <w:lang w:val="en-US"/>
              </w:rPr>
            </w:pPr>
            <w:r w:rsidRPr="003B6DA2">
              <w:rPr>
                <w:lang w:val="en-US"/>
              </w:rPr>
              <w:t>30237113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6B1" w:rsidRPr="003B6DA2" w:rsidRDefault="00E166B1" w:rsidP="00B53287">
            <w:pPr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</w:rPr>
              <w:t>Կոնեկտոր</w:t>
            </w:r>
            <w:r w:rsidR="003B6DA2">
              <w:rPr>
                <w:rFonts w:ascii="Sylfaen" w:hAnsi="Sylfaen"/>
                <w:szCs w:val="24"/>
                <w:lang w:val="en-US"/>
              </w:rPr>
              <w:t>(տուփում՝100հատ 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E166B1" w:rsidP="00B53287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AA114F" w:rsidRDefault="003B6DA2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3B6DA2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3000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3B6DA2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4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66B1" w:rsidRPr="003B6DA2" w:rsidRDefault="003B6DA2" w:rsidP="00EB68E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12,0</w:t>
            </w:r>
          </w:p>
        </w:tc>
      </w:tr>
      <w:tr w:rsidR="00F0537C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3444A7" w:rsidRDefault="00F0537C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F0537C" w:rsidRDefault="00F0537C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</w:pPr>
            <w:r w:rsidRPr="003444A7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 xml:space="preserve">                        </w:t>
            </w:r>
            <w:r w:rsidRPr="00F0537C">
              <w:rPr>
                <w:rFonts w:ascii="GHEA Grapalat" w:eastAsia="Times New Roman" w:hAnsi="GHEA Grapalat" w:cs="Sylfaen"/>
                <w:b/>
                <w:color w:val="000000"/>
                <w:szCs w:val="24"/>
                <w:lang w:eastAsia="ru-RU"/>
              </w:rPr>
              <w:t>Տպագրված գրքեր և դիպլոմներ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AA114F" w:rsidRDefault="00F0537C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</w:tr>
      <w:tr w:rsidR="00F0537C" w:rsidRPr="00F0537C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EE7D0A">
            <w:r w:rsidRPr="005B7E97">
              <w:t>22451210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537C" w:rsidRPr="005B7E97" w:rsidRDefault="00F0537C" w:rsidP="00EE7D0A">
            <w:r w:rsidRPr="005B7E97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F0537C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3200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160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537C" w:rsidRPr="00F0537C" w:rsidRDefault="00F0537C" w:rsidP="00F0537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F0537C">
              <w:rPr>
                <w:rFonts w:ascii="GHEA Grapalat" w:eastAsia="Calibri" w:hAnsi="GHEA Grapalat" w:cs="Sylfaen"/>
                <w:sz w:val="22"/>
                <w:lang w:val="en-US"/>
              </w:rPr>
              <w:t>512,0</w:t>
            </w:r>
          </w:p>
        </w:tc>
      </w:tr>
      <w:tr w:rsidR="00B53287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87" w:rsidRPr="00AA114F" w:rsidRDefault="00B53287" w:rsidP="00B53287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287" w:rsidRPr="00AA114F" w:rsidRDefault="00B53287" w:rsidP="00B53287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B53287" w:rsidRPr="00AA114F" w:rsidTr="00B53287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87" w:rsidRPr="00AA114F" w:rsidRDefault="00B53287" w:rsidP="00B53287">
            <w:r w:rsidRPr="00AA114F">
              <w:t>03121210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287" w:rsidRPr="00AA114F" w:rsidRDefault="00B53287" w:rsidP="00B53287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Arial LatArm" w:hAnsi="Arial LatArm" w:cs="Arial"/>
                <w:sz w:val="22"/>
              </w:rPr>
              <w:t xml:space="preserve">³ÕÏ³ÛÇÝ ÏáÙåá½ÇóÇ³Ý»ñ (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ծ</w:t>
            </w:r>
            <w:r w:rsidRPr="00AA114F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AA114F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3287" w:rsidRPr="00AA114F" w:rsidRDefault="00B53287" w:rsidP="00B5328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75</w:t>
            </w:r>
            <w:r w:rsidRPr="00AA114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 w:rsidRPr="00AA114F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2. 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64211000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AA114F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 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600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65311100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Է</w:t>
            </w:r>
            <w:r w:rsidRPr="00AA114F"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65111100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Խ</w:t>
            </w:r>
            <w:r w:rsidRPr="00AA114F"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600,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65211100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Գ</w:t>
            </w:r>
            <w:r w:rsidRPr="00AA114F"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3500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r w:rsidRPr="00AA114F">
              <w:t>90511150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Arial LatArm" w:hAnsi="Arial LatArm" w:cs="Arial"/>
                <w:sz w:val="22"/>
              </w:rPr>
              <w:t xml:space="preserve">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>Ա</w:t>
            </w:r>
            <w:r w:rsidRPr="00AA114F"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  <w:r w:rsidRPr="00AA114F">
              <w:rPr>
                <w:rFonts w:ascii="GHEA Grapalat" w:hAnsi="GHEA Grapalat"/>
                <w:sz w:val="22"/>
              </w:rPr>
              <w:t>300</w:t>
            </w:r>
            <w:r w:rsidRPr="00AA114F">
              <w:rPr>
                <w:rFonts w:ascii="GHEA Grapalat" w:hAnsi="GHEA Grapalat"/>
                <w:sz w:val="22"/>
                <w:lang w:val="en-US"/>
              </w:rPr>
              <w:t>,</w:t>
            </w:r>
            <w:r w:rsidRPr="00AA114F">
              <w:rPr>
                <w:rFonts w:ascii="GHEA Grapalat" w:hAnsi="GHEA Grapalat"/>
                <w:sz w:val="22"/>
              </w:rPr>
              <w:t>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t>72411500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72411700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</w:rPr>
              <w:t>Դոմենի</w:t>
            </w:r>
            <w:r w:rsidRPr="00AA114F"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</w:rPr>
            </w:pPr>
            <w:r w:rsidRPr="00AA114F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50311300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ՀԴՄ-ի տեխ.սպասարկման ծաոայություններ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16,2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48441300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ՀԾ ծրագրային ապահովման ծառայություն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95,0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50311240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Պատճենահանող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սարքերի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վերանորոգման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50,0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rPr>
                <w:rFonts w:ascii="Calibri" w:hAnsi="Calibri" w:cs="Calibri"/>
                <w:sz w:val="22"/>
              </w:rPr>
              <w:t>50311120</w:t>
            </w:r>
            <w:r w:rsidRPr="00AA114F"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Հ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 xml:space="preserve">³Ù³Ï³ñ·ã³ÛÇÝ ë³ñù»ñÇ </w:t>
            </w:r>
            <w:r w:rsidRPr="00AA114F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r w:rsidRPr="00AA114F">
              <w:rPr>
                <w:rFonts w:ascii="Arial LatArm" w:hAnsi="Arial LatArm" w:cs="Arial"/>
                <w:sz w:val="22"/>
                <w:lang w:val="en-US"/>
              </w:rPr>
              <w:t>å³Ñå³ÝÙ³Ý ¨ í»ñ³Ýáñá·Ù³Ý Í³é³ÛáõÃÛáõÝÝ»ñ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11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63711220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Ավտոմեքենայի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կայանման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12,0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t>50511900</w:t>
            </w:r>
            <w:r w:rsidRPr="00AA114F">
              <w:rPr>
                <w:lang w:val="en-US"/>
              </w:rPr>
              <w:t>-1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r w:rsidRPr="00AA114F">
              <w:t>79950000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14F" w:rsidRPr="00AA114F" w:rsidRDefault="00AA114F" w:rsidP="00AA114F">
            <w:pPr>
              <w:rPr>
                <w:rFonts w:ascii="Arial LatArm" w:hAnsi="Arial LatArm" w:cs="Arial"/>
                <w:sz w:val="22"/>
              </w:rPr>
            </w:pPr>
            <w:r w:rsidRPr="00AA114F">
              <w:rPr>
                <w:rFonts w:ascii="Sylfaen" w:hAnsi="Sylfaen" w:cs="Arial"/>
                <w:sz w:val="22"/>
                <w:lang w:val="en-US"/>
              </w:rPr>
              <w:t>Ց</w:t>
            </w:r>
            <w:r w:rsidRPr="00AA114F">
              <w:rPr>
                <w:rFonts w:ascii="Arial LatArm" w:hAnsi="Arial LatArm" w:cs="Arial"/>
                <w:sz w:val="22"/>
              </w:rPr>
              <w:t>áõó³Ñ³Ý¹»ëÝ»ñÇ, ïáÝ³í³×³éÝ»ñÇ ¨ Ñ³Ù³·áõÙ³ñÝ»ñÇ Ï³½Ù³Ï»ñåÙ³Ý Í³é³ÛáõÃÛáõÝÝ»ñ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AA114F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AA114F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AA114F">
              <w:rPr>
                <w:rFonts w:ascii="GHEA Grapalat" w:hAnsi="GHEA Grapalat"/>
                <w:sz w:val="22"/>
                <w:lang w:val="en-US"/>
              </w:rPr>
              <w:t>84,0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rPr>
                <w:lang w:val="en-US"/>
              </w:rPr>
            </w:pPr>
            <w:r w:rsidRPr="00AA114F">
              <w:lastRenderedPageBreak/>
              <w:t>50111130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r w:rsidRPr="00AA114F">
              <w:rPr>
                <w:rFonts w:ascii="Sylfaen" w:hAnsi="Sylfaen" w:cs="Sylfaen"/>
              </w:rPr>
              <w:t>Ավտոմեքենայի</w:t>
            </w:r>
            <w:r w:rsidRPr="00AA114F">
              <w:rPr>
                <w:rFonts w:ascii="Sylfaen" w:hAnsi="Sylfaen" w:cs="Sylfaen"/>
                <w:lang w:val="en-US"/>
              </w:rPr>
              <w:t xml:space="preserve"> </w:t>
            </w:r>
            <w:r w:rsidRPr="00AA114F">
              <w:rPr>
                <w:rFonts w:ascii="Sylfaen" w:hAnsi="Sylfaen" w:cs="Sylfaen"/>
              </w:rPr>
              <w:t>վերանորոգմա</w:t>
            </w:r>
            <w:r w:rsidRPr="00AA114F">
              <w:rPr>
                <w:rFonts w:ascii="Sylfaen" w:hAnsi="Sylfaen" w:cs="Sylfaen"/>
                <w:lang w:val="en-US"/>
              </w:rPr>
              <w:t xml:space="preserve">ն </w:t>
            </w:r>
            <w:r w:rsidRPr="00AA114F">
              <w:rPr>
                <w:rFonts w:ascii="Sylfaen" w:hAnsi="Sylfaen" w:cs="Sylfaen"/>
              </w:rPr>
              <w:t>ծաոայություն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Sylfaen" w:hAnsi="Sylfaen" w:cs="Sylfaen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rFonts w:ascii="Sylfaen" w:hAnsi="Sylfaen" w:cs="Sylfaen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</w:pPr>
            <w:r w:rsidRPr="00AA114F">
              <w:rPr>
                <w:lang w:val="en-US"/>
              </w:rPr>
              <w:t>3</w:t>
            </w:r>
            <w:r w:rsidRPr="00AA114F">
              <w:t>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/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 w:rsidRPr="00AA114F">
              <w:rPr>
                <w:rFonts w:ascii="GHEA Grapalat" w:hAnsi="GHEA Grapalat" w:cs="Sylfaen"/>
                <w:b/>
                <w:sz w:val="28"/>
                <w:szCs w:val="28"/>
              </w:rPr>
              <w:t xml:space="preserve">                     </w:t>
            </w:r>
            <w:r w:rsidRPr="00AA114F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3. Աշխատանքներ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48441700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Կնիքների և դրոշմակնիքների պատրաստման աշխատանքներ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12,0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 xml:space="preserve"> Դասամատյան(մեծ) տպագրություն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2500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45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112,5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Դասամատյան(փոքր) տպագրություն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20,0</w:t>
            </w:r>
          </w:p>
        </w:tc>
      </w:tr>
      <w:tr w:rsidR="00AA114F" w:rsidRPr="00AA114F" w:rsidTr="007E5C42">
        <w:trPr>
          <w:gridBefore w:val="1"/>
          <w:wBefore w:w="3" w:type="pct"/>
          <w:trHeight w:val="20"/>
          <w:jc w:val="center"/>
        </w:trPr>
        <w:tc>
          <w:tcPr>
            <w:tcW w:w="5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79810000</w:t>
            </w:r>
          </w:p>
        </w:tc>
        <w:tc>
          <w:tcPr>
            <w:tcW w:w="2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Թղթե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տոպրակների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պատրաստում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և</w:t>
            </w:r>
            <w:r w:rsidRPr="00AA114F">
              <w:rPr>
                <w:rFonts w:ascii="GHEA Grapalat" w:hAnsi="GHEA Grapalat" w:cs="Sylfaen"/>
                <w:sz w:val="22"/>
              </w:rPr>
              <w:t xml:space="preserve"> 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երկկողմանի</w:t>
            </w:r>
            <w:r w:rsidRPr="00AA114F">
              <w:rPr>
                <w:rFonts w:ascii="GHEA Grapalat" w:hAnsi="GHEA Grapalat" w:cs="Sylfaen"/>
                <w:sz w:val="22"/>
              </w:rPr>
              <w:t xml:space="preserve"> տպագրությ</w:t>
            </w:r>
            <w:r w:rsidRPr="00AA114F">
              <w:rPr>
                <w:rFonts w:ascii="GHEA Grapalat" w:hAnsi="GHEA Grapalat" w:cs="Sylfaen"/>
                <w:sz w:val="22"/>
                <w:lang w:val="en-US"/>
              </w:rPr>
              <w:t>ու</w:t>
            </w:r>
            <w:r w:rsidRPr="00AA114F">
              <w:rPr>
                <w:rFonts w:ascii="GHEA Grapalat" w:hAnsi="GHEA Grapalat" w:cs="Sylfaen"/>
                <w:sz w:val="22"/>
              </w:rPr>
              <w:t>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AA114F">
              <w:rPr>
                <w:rFonts w:ascii="GHEA Grapalat" w:hAnsi="GHEA Grapalat" w:cs="Sylfaen"/>
                <w:sz w:val="22"/>
              </w:rPr>
              <w:t>100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114F" w:rsidRPr="00AA114F" w:rsidRDefault="00AA114F" w:rsidP="00AA114F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A114F">
              <w:rPr>
                <w:rFonts w:ascii="GHEA Grapalat" w:hAnsi="GHEA Grapalat" w:cs="Sylfaen"/>
                <w:sz w:val="22"/>
                <w:lang w:val="en-US"/>
              </w:rPr>
              <w:t>50</w:t>
            </w:r>
            <w:r w:rsidRPr="00AA114F">
              <w:rPr>
                <w:rFonts w:ascii="GHEA Grapalat" w:hAnsi="GHEA Grapalat" w:cs="Sylfaen"/>
                <w:sz w:val="22"/>
              </w:rPr>
              <w:t>,0</w:t>
            </w:r>
          </w:p>
        </w:tc>
      </w:tr>
    </w:tbl>
    <w:p w:rsidR="00AA114F" w:rsidRPr="00AA114F" w:rsidRDefault="00AA114F" w:rsidP="00AA114F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AA114F">
        <w:rPr>
          <w:rFonts w:ascii="GHEA Grapalat" w:eastAsia="Calibri" w:hAnsi="GHEA Grapalat" w:cs="Sylfaen"/>
          <w:b/>
          <w:iCs/>
          <w:sz w:val="22"/>
        </w:rPr>
        <w:t>ու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AA114F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AA114F">
        <w:rPr>
          <w:rFonts w:ascii="GHEA Grapalat" w:eastAsia="Calibri" w:hAnsi="GHEA Grapalat" w:cs="Sylfaen"/>
          <w:b/>
          <w:iCs/>
          <w:sz w:val="22"/>
          <w:lang w:val="en-US"/>
        </w:rPr>
        <w:t>Պողոսյան հեռ՝</w:t>
      </w:r>
      <w:r w:rsidRPr="00AA114F">
        <w:rPr>
          <w:rFonts w:ascii="GHEA Grapalat" w:eastAsia="Calibri" w:hAnsi="GHEA Grapalat" w:cs="Times New Roman"/>
          <w:b/>
          <w:iCs/>
          <w:sz w:val="22"/>
          <w:lang w:val="en-US"/>
        </w:rPr>
        <w:t>010 236811</w:t>
      </w:r>
      <w:r w:rsidRPr="00AA114F">
        <w:rPr>
          <w:rFonts w:ascii="GHEA Grapalat" w:eastAsia="Calibri" w:hAnsi="GHEA Grapalat" w:cs="Times New Roman"/>
          <w:b/>
          <w:iCs/>
          <w:sz w:val="22"/>
        </w:rPr>
        <w:t>,091543</w:t>
      </w:r>
      <w:r w:rsidRPr="00AA114F">
        <w:rPr>
          <w:rFonts w:ascii="Courier New" w:eastAsia="Calibri" w:hAnsi="Courier New" w:cs="Courier New"/>
          <w:b/>
          <w:iCs/>
          <w:sz w:val="22"/>
        </w:rPr>
        <w:t> </w:t>
      </w:r>
      <w:r w:rsidRPr="00AA114F">
        <w:rPr>
          <w:rFonts w:ascii="GHEA Grapalat" w:eastAsia="Calibri" w:hAnsi="GHEA Grapalat" w:cs="Times New Roman"/>
          <w:b/>
          <w:iCs/>
          <w:sz w:val="22"/>
        </w:rPr>
        <w:t>000</w:t>
      </w:r>
    </w:p>
    <w:p w:rsidR="000C5199" w:rsidRDefault="000C5199"/>
    <w:sectPr w:rsidR="000C5199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4F"/>
    <w:rsid w:val="000656B6"/>
    <w:rsid w:val="000A784E"/>
    <w:rsid w:val="000B053A"/>
    <w:rsid w:val="000C5199"/>
    <w:rsid w:val="0011644A"/>
    <w:rsid w:val="00120B4D"/>
    <w:rsid w:val="001357F4"/>
    <w:rsid w:val="001A0B4F"/>
    <w:rsid w:val="002F3E10"/>
    <w:rsid w:val="00306C0B"/>
    <w:rsid w:val="0033750B"/>
    <w:rsid w:val="003444A7"/>
    <w:rsid w:val="003B6DA2"/>
    <w:rsid w:val="003D33E0"/>
    <w:rsid w:val="00546F95"/>
    <w:rsid w:val="00652160"/>
    <w:rsid w:val="00671ECE"/>
    <w:rsid w:val="007E5C42"/>
    <w:rsid w:val="008A52EB"/>
    <w:rsid w:val="00976AD7"/>
    <w:rsid w:val="009B1591"/>
    <w:rsid w:val="00A040EB"/>
    <w:rsid w:val="00A357E7"/>
    <w:rsid w:val="00AA114F"/>
    <w:rsid w:val="00AB3182"/>
    <w:rsid w:val="00B53287"/>
    <w:rsid w:val="00C11383"/>
    <w:rsid w:val="00C4262E"/>
    <w:rsid w:val="00C73714"/>
    <w:rsid w:val="00CD30D0"/>
    <w:rsid w:val="00D17BBC"/>
    <w:rsid w:val="00DC309D"/>
    <w:rsid w:val="00E166B1"/>
    <w:rsid w:val="00E83C39"/>
    <w:rsid w:val="00EB68EA"/>
    <w:rsid w:val="00EE7D0A"/>
    <w:rsid w:val="00EF73C2"/>
    <w:rsid w:val="00F0537C"/>
    <w:rsid w:val="00F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534C-1498-4A28-B687-C6F862E5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2019-06-19T08:26:00Z</cp:lastPrinted>
  <dcterms:created xsi:type="dcterms:W3CDTF">2019-06-24T09:43:00Z</dcterms:created>
  <dcterms:modified xsi:type="dcterms:W3CDTF">2019-06-24T10:02:00Z</dcterms:modified>
</cp:coreProperties>
</file>